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3B" w:rsidRDefault="00FD253B" w:rsidP="00FD25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253B" w:rsidRDefault="00FD253B" w:rsidP="00FD253B">
      <w:pPr>
        <w:pStyle w:val="Akapitzli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małej motoryki u dzieci</w:t>
      </w:r>
    </w:p>
    <w:p w:rsidR="00FD253B" w:rsidRDefault="00FD253B" w:rsidP="00FD253B">
      <w:pPr>
        <w:pStyle w:val="Akapitzlist"/>
        <w:spacing w:line="36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Chcąc wesprzeć najmłodszych w rozwoju umiejętności związanych ze sprawnością grafomotoryczną, możemy im </w:t>
      </w:r>
      <w:proofErr w:type="spellStart"/>
      <w:r>
        <w:rPr>
          <w:rFonts w:ascii="Times New Roman" w:hAnsi="Times New Roman"/>
          <w:sz w:val="24"/>
          <w:szCs w:val="24"/>
        </w:rPr>
        <w:t>zapronopować</w:t>
      </w:r>
      <w:proofErr w:type="spellEnd"/>
      <w:r>
        <w:rPr>
          <w:rFonts w:ascii="Times New Roman" w:hAnsi="Times New Roman"/>
          <w:sz w:val="24"/>
          <w:szCs w:val="24"/>
        </w:rPr>
        <w:t xml:space="preserve"> wiele zabaw  i aktywności, odpowiedzialnych za ten złożony proces:</w:t>
      </w:r>
    </w:p>
    <w:p w:rsidR="00FD253B" w:rsidRPr="00FD253B" w:rsidRDefault="00FD253B" w:rsidP="00FD25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wiczenia ogólnej sprawności ruchowej: bieganie, skakanie, spacerowanie, maszerowanie, wspinanie się, </w:t>
      </w:r>
      <w:r>
        <w:rPr>
          <w:rFonts w:ascii="Times New Roman" w:hAnsi="Times New Roman"/>
          <w:sz w:val="24"/>
          <w:szCs w:val="24"/>
        </w:rPr>
        <w:t>turlanie, chodzenie po piasku, po trawie,</w:t>
      </w:r>
    </w:p>
    <w:p w:rsidR="00FD253B" w:rsidRDefault="00FD253B" w:rsidP="00FD25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 rozwijające sprawność obręczy barkowej: wymachy ramionami, przekładanie piłki wokół tułowia, podrzucanie piłki, rozciąganie sprężyny, malowanie grubymi pędzlami na dużych arkuszach papieru,</w:t>
      </w:r>
      <w:r>
        <w:rPr>
          <w:rFonts w:ascii="Times New Roman" w:hAnsi="Times New Roman"/>
          <w:sz w:val="24"/>
          <w:szCs w:val="24"/>
        </w:rPr>
        <w:t xml:space="preserve"> przerzucanie piłek różnej wielkości, </w:t>
      </w:r>
    </w:p>
    <w:p w:rsidR="00FD253B" w:rsidRDefault="00FD253B" w:rsidP="00FD25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 wzmacniające mięśnie rąk: zagniatanie ciasta, zabawy z masami plastycznymi, ściskanie piłe</w:t>
      </w:r>
      <w:r>
        <w:rPr>
          <w:rFonts w:ascii="Times New Roman" w:hAnsi="Times New Roman"/>
          <w:sz w:val="24"/>
          <w:szCs w:val="24"/>
        </w:rPr>
        <w:t>czek, zagniatanie kul</w:t>
      </w:r>
      <w:r>
        <w:rPr>
          <w:rFonts w:ascii="Times New Roman" w:hAnsi="Times New Roman"/>
          <w:sz w:val="24"/>
          <w:szCs w:val="24"/>
        </w:rPr>
        <w:t xml:space="preserve"> z papieru,</w:t>
      </w:r>
      <w:r>
        <w:rPr>
          <w:rFonts w:ascii="Times New Roman" w:hAnsi="Times New Roman"/>
          <w:sz w:val="24"/>
          <w:szCs w:val="24"/>
        </w:rPr>
        <w:t xml:space="preserve"> z mokrego piasku,</w:t>
      </w:r>
    </w:p>
    <w:p w:rsidR="00FD253B" w:rsidRDefault="00FD253B" w:rsidP="00FD25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wiczenia ruchów precyzyjnych: wrzucanie monet do skarbonki, używanie spinaczy do bielizny i do papieru, stemplowanie, nawlekanie koralików,</w:t>
      </w:r>
      <w:r>
        <w:rPr>
          <w:rFonts w:ascii="Times New Roman" w:hAnsi="Times New Roman"/>
          <w:sz w:val="24"/>
          <w:szCs w:val="24"/>
        </w:rPr>
        <w:t xml:space="preserve"> wyszukiwanie w piasku drobnych przedmiotów,</w:t>
      </w:r>
    </w:p>
    <w:p w:rsidR="00A62C8D" w:rsidRDefault="00FD253B" w:rsidP="00FD253B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ć</w:t>
      </w:r>
      <w:r w:rsidRPr="00FD253B">
        <w:rPr>
          <w:rFonts w:ascii="Times New Roman" w:hAnsi="Times New Roman"/>
          <w:sz w:val="24"/>
          <w:szCs w:val="24"/>
        </w:rPr>
        <w:t xml:space="preserve">wiczenia grafomotoryczne: zabawy z pisakiem </w:t>
      </w:r>
      <w:proofErr w:type="spellStart"/>
      <w:r w:rsidRPr="00FD253B">
        <w:rPr>
          <w:rFonts w:ascii="Times New Roman" w:hAnsi="Times New Roman"/>
          <w:sz w:val="24"/>
          <w:szCs w:val="24"/>
        </w:rPr>
        <w:t>suchościeralnym</w:t>
      </w:r>
      <w:proofErr w:type="spellEnd"/>
      <w:r w:rsidRPr="00FD253B">
        <w:rPr>
          <w:rFonts w:ascii="Times New Roman" w:hAnsi="Times New Roman"/>
          <w:sz w:val="24"/>
          <w:szCs w:val="24"/>
        </w:rPr>
        <w:t>, rysowanie po śladzie,</w:t>
      </w:r>
      <w:r>
        <w:rPr>
          <w:rFonts w:ascii="Times New Roman" w:hAnsi="Times New Roman"/>
          <w:sz w:val="24"/>
          <w:szCs w:val="24"/>
        </w:rPr>
        <w:t xml:space="preserve"> na tablicy,</w:t>
      </w:r>
      <w:r w:rsidRPr="00FD253B">
        <w:rPr>
          <w:rFonts w:ascii="Times New Roman" w:hAnsi="Times New Roman"/>
          <w:sz w:val="24"/>
          <w:szCs w:val="24"/>
        </w:rPr>
        <w:t xml:space="preserve"> kończenie rysunków</w:t>
      </w:r>
      <w:r>
        <w:rPr>
          <w:rFonts w:ascii="Times New Roman" w:hAnsi="Times New Roman"/>
          <w:sz w:val="24"/>
          <w:szCs w:val="24"/>
        </w:rPr>
        <w:t>, kreślenie szlaczków, wypełnianie płaszczyzn na kartce papieru i dużych arkuszach rozłożonych na stole, na podłodze, przytw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ierdzonych do ściany. </w:t>
      </w:r>
    </w:p>
    <w:sectPr w:rsidR="00A6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0247"/>
    <w:multiLevelType w:val="hybridMultilevel"/>
    <w:tmpl w:val="5B9C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3B"/>
    <w:rsid w:val="00A62C8D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1028</Characters>
  <Application>Microsoft Office Word</Application>
  <DocSecurity>0</DocSecurity>
  <Lines>8</Lines>
  <Paragraphs>2</Paragraphs>
  <ScaleCrop>false</ScaleCrop>
  <Company>Sil-art Rycho444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2023-06-11T18:43:00Z</dcterms:created>
  <dcterms:modified xsi:type="dcterms:W3CDTF">2023-06-11T18:52:00Z</dcterms:modified>
</cp:coreProperties>
</file>